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B62CED" w:rsidRDefault="003C6034" w:rsidP="00CC1F3B">
      <w:pPr>
        <w:pStyle w:val="TitlePageOrigin"/>
        <w:rPr>
          <w:color w:val="auto"/>
        </w:rPr>
      </w:pPr>
      <w:r w:rsidRPr="00B62CED">
        <w:rPr>
          <w:caps w:val="0"/>
          <w:color w:val="auto"/>
        </w:rPr>
        <w:t>WEST VIRGINIA LEGISLATURE</w:t>
      </w:r>
    </w:p>
    <w:p w14:paraId="2B880566" w14:textId="7694E48A" w:rsidR="00CD36CF" w:rsidRPr="00B62CED" w:rsidRDefault="00CD36CF" w:rsidP="00CC1F3B">
      <w:pPr>
        <w:pStyle w:val="TitlePageSession"/>
        <w:rPr>
          <w:color w:val="auto"/>
        </w:rPr>
      </w:pPr>
      <w:r w:rsidRPr="00B62CED">
        <w:rPr>
          <w:color w:val="auto"/>
        </w:rPr>
        <w:t>20</w:t>
      </w:r>
      <w:r w:rsidR="00EC5E63" w:rsidRPr="00B62CED">
        <w:rPr>
          <w:color w:val="auto"/>
        </w:rPr>
        <w:t>2</w:t>
      </w:r>
      <w:r w:rsidR="00BA3E42" w:rsidRPr="00B62CED">
        <w:rPr>
          <w:color w:val="auto"/>
        </w:rPr>
        <w:t>4</w:t>
      </w:r>
      <w:r w:rsidRPr="00B62CED">
        <w:rPr>
          <w:color w:val="auto"/>
        </w:rPr>
        <w:t xml:space="preserve"> </w:t>
      </w:r>
      <w:r w:rsidR="003C6034" w:rsidRPr="00B62CED">
        <w:rPr>
          <w:caps w:val="0"/>
          <w:color w:val="auto"/>
        </w:rPr>
        <w:t>REGULAR SESSION</w:t>
      </w:r>
    </w:p>
    <w:p w14:paraId="1C43D9F9" w14:textId="77777777" w:rsidR="00CD36CF" w:rsidRPr="00B62CED" w:rsidRDefault="00BC1F31"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B62CED">
            <w:rPr>
              <w:color w:val="auto"/>
            </w:rPr>
            <w:t>Introduced</w:t>
          </w:r>
        </w:sdtContent>
      </w:sdt>
    </w:p>
    <w:p w14:paraId="720DD69B" w14:textId="3585BE75" w:rsidR="00CD36CF" w:rsidRPr="00B62CED" w:rsidRDefault="00BC1F31"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B62CED">
            <w:rPr>
              <w:color w:val="auto"/>
            </w:rPr>
            <w:t>House</w:t>
          </w:r>
        </w:sdtContent>
      </w:sdt>
      <w:r w:rsidR="00303684" w:rsidRPr="00B62CED">
        <w:rPr>
          <w:color w:val="auto"/>
        </w:rPr>
        <w:t xml:space="preserve"> </w:t>
      </w:r>
      <w:r w:rsidR="00CD36CF" w:rsidRPr="00B62CED">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4593</w:t>
          </w:r>
        </w:sdtContent>
      </w:sdt>
    </w:p>
    <w:p w14:paraId="17EEFE82" w14:textId="5EBF2729" w:rsidR="00CD36CF" w:rsidRPr="00B62CED" w:rsidRDefault="00CD36CF" w:rsidP="00CC1F3B">
      <w:pPr>
        <w:pStyle w:val="Sponsors"/>
        <w:rPr>
          <w:color w:val="auto"/>
        </w:rPr>
      </w:pPr>
      <w:r w:rsidRPr="00B62CED">
        <w:rPr>
          <w:color w:val="auto"/>
        </w:rPr>
        <w:t xml:space="preserve">By </w:t>
      </w:r>
      <w:sdt>
        <w:sdtPr>
          <w:rPr>
            <w:color w:val="auto"/>
          </w:rPr>
          <w:tag w:val="Sponsors"/>
          <w:id w:val="1589585889"/>
          <w:placeholder>
            <w:docPart w:val="C2B2DA62FBA64612A98FE25BF3FD84BE"/>
          </w:placeholder>
          <w:text w:multiLine="1"/>
        </w:sdtPr>
        <w:sdtEndPr/>
        <w:sdtContent>
          <w:r w:rsidR="000808BA" w:rsidRPr="00B62CED">
            <w:rPr>
              <w:color w:val="auto"/>
            </w:rPr>
            <w:t xml:space="preserve">Delegates </w:t>
          </w:r>
          <w:r w:rsidR="00807111" w:rsidRPr="00B62CED">
            <w:rPr>
              <w:color w:val="auto"/>
            </w:rPr>
            <w:t>Summers, Tully, Han</w:t>
          </w:r>
          <w:r w:rsidR="00447021" w:rsidRPr="00B62CED">
            <w:rPr>
              <w:color w:val="auto"/>
            </w:rPr>
            <w:t>shaw</w:t>
          </w:r>
          <w:r w:rsidR="006153FD" w:rsidRPr="00B62CED">
            <w:rPr>
              <w:color w:val="auto"/>
            </w:rPr>
            <w:t xml:space="preserve"> (Mr. Speaker)</w:t>
          </w:r>
          <w:r w:rsidR="00447021" w:rsidRPr="00B62CED">
            <w:rPr>
              <w:color w:val="auto"/>
            </w:rPr>
            <w:t>, Pushkin, Hamilton, Petitto, Sham</w:t>
          </w:r>
          <w:r w:rsidR="00123806" w:rsidRPr="00B62CED">
            <w:rPr>
              <w:color w:val="auto"/>
            </w:rPr>
            <w:t>blin, Sheedy, Miller, Rohrbach</w:t>
          </w:r>
          <w:r w:rsidR="00DC1A8F" w:rsidRPr="00B62CED">
            <w:rPr>
              <w:color w:val="auto"/>
            </w:rPr>
            <w:t>,</w:t>
          </w:r>
          <w:r w:rsidR="00123806" w:rsidRPr="00B62CED">
            <w:rPr>
              <w:color w:val="auto"/>
            </w:rPr>
            <w:t xml:space="preserve"> and Griffith</w:t>
          </w:r>
        </w:sdtContent>
      </w:sdt>
    </w:p>
    <w:p w14:paraId="46A680FE" w14:textId="41F155EE" w:rsidR="00E831B3" w:rsidRPr="00B62CED" w:rsidRDefault="00CD36CF" w:rsidP="00CC1F3B">
      <w:pPr>
        <w:pStyle w:val="References"/>
        <w:rPr>
          <w:color w:val="auto"/>
        </w:rPr>
      </w:pPr>
      <w:r w:rsidRPr="00B62CED">
        <w:rPr>
          <w:color w:val="auto"/>
        </w:rPr>
        <w:t>[</w:t>
      </w:r>
      <w:sdt>
        <w:sdtPr>
          <w:rPr>
            <w:color w:val="auto"/>
          </w:rPr>
          <w:tag w:val="References"/>
          <w:id w:val="-1043047873"/>
          <w:placeholder>
            <w:docPart w:val="44374541FCF447B2991C866286BAC5BC"/>
          </w:placeholder>
          <w:text w:multiLine="1"/>
        </w:sdtPr>
        <w:sdtContent>
          <w:r w:rsidR="00BC1F31" w:rsidRPr="00BC1F31">
            <w:rPr>
              <w:color w:val="auto"/>
            </w:rPr>
            <w:t>Introduced</w:t>
          </w:r>
          <w:r w:rsidR="00BC1F31" w:rsidRPr="00BC1F31">
            <w:rPr>
              <w:color w:val="auto"/>
            </w:rPr>
            <w:t xml:space="preserve"> </w:t>
          </w:r>
          <w:r w:rsidR="00BC1F31" w:rsidRPr="00BC1F31">
            <w:rPr>
              <w:color w:val="auto"/>
            </w:rPr>
            <w:t>January 10, 2024; Referred</w:t>
          </w:r>
          <w:r w:rsidR="00BC1F31" w:rsidRPr="00BC1F31">
            <w:rPr>
              <w:color w:val="auto"/>
            </w:rPr>
            <w:br/>
            <w:t>to the Committee on</w:t>
          </w:r>
          <w:r w:rsidR="00BC1F31">
            <w:rPr>
              <w:color w:val="auto"/>
            </w:rPr>
            <w:t xml:space="preserve"> Health and Human Resources then Judiciary</w:t>
          </w:r>
          <w:r w:rsidR="00BC1F31" w:rsidRPr="00BC1F31">
            <w:rPr>
              <w:color w:val="auto"/>
            </w:rPr>
            <w:t xml:space="preserve"> </w:t>
          </w:r>
        </w:sdtContent>
      </w:sdt>
      <w:r w:rsidRPr="00B62CED">
        <w:rPr>
          <w:color w:val="auto"/>
        </w:rPr>
        <w:t>]</w:t>
      </w:r>
    </w:p>
    <w:p w14:paraId="7CAF59DA" w14:textId="7CFD5671" w:rsidR="00303684" w:rsidRPr="00B62CED" w:rsidRDefault="0000526A" w:rsidP="00CC1F3B">
      <w:pPr>
        <w:pStyle w:val="TitleSection"/>
        <w:rPr>
          <w:color w:val="auto"/>
        </w:rPr>
      </w:pPr>
      <w:r w:rsidRPr="00B62CED">
        <w:rPr>
          <w:color w:val="auto"/>
        </w:rPr>
        <w:lastRenderedPageBreak/>
        <w:t>A BILL</w:t>
      </w:r>
      <w:r w:rsidR="00834DFB" w:rsidRPr="00B62CED">
        <w:rPr>
          <w:color w:val="auto"/>
        </w:rPr>
        <w:t xml:space="preserve"> to amend and reenact §5-3</w:t>
      </w:r>
      <w:r w:rsidR="00D43B14" w:rsidRPr="00B62CED">
        <w:rPr>
          <w:color w:val="auto"/>
        </w:rPr>
        <w:t>1</w:t>
      </w:r>
      <w:r w:rsidR="00834DFB" w:rsidRPr="00B62CED">
        <w:rPr>
          <w:color w:val="auto"/>
        </w:rPr>
        <w:t xml:space="preserve">-3 of the Code of West Virginia, 1931, as amended, relating requiring </w:t>
      </w:r>
      <w:r w:rsidR="00903144" w:rsidRPr="00B62CED">
        <w:rPr>
          <w:color w:val="auto"/>
        </w:rPr>
        <w:t>certain provisions within the by-laws of the foundation.</w:t>
      </w:r>
    </w:p>
    <w:p w14:paraId="6E16E845" w14:textId="77777777" w:rsidR="00303684" w:rsidRPr="00B62CED" w:rsidRDefault="00303684" w:rsidP="00CC1F3B">
      <w:pPr>
        <w:pStyle w:val="EnactingClause"/>
        <w:rPr>
          <w:color w:val="auto"/>
        </w:rPr>
      </w:pPr>
      <w:r w:rsidRPr="00B62CED">
        <w:rPr>
          <w:color w:val="auto"/>
        </w:rPr>
        <w:t>Be it enacted by the Legislature of West Virginia:</w:t>
      </w:r>
    </w:p>
    <w:p w14:paraId="7FD98471" w14:textId="77777777" w:rsidR="003C6034" w:rsidRPr="00B62CED" w:rsidRDefault="003C6034" w:rsidP="00CC1F3B">
      <w:pPr>
        <w:pStyle w:val="EnactingClause"/>
        <w:rPr>
          <w:color w:val="auto"/>
        </w:rPr>
        <w:sectPr w:rsidR="003C6034" w:rsidRPr="00B62CED" w:rsidSect="00834DF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62F32D6" w14:textId="139DF452" w:rsidR="00834DFB" w:rsidRPr="00B62CED" w:rsidRDefault="00834DFB" w:rsidP="0055024B">
      <w:pPr>
        <w:pStyle w:val="ArticleHeading"/>
        <w:rPr>
          <w:color w:val="auto"/>
        </w:rPr>
        <w:sectPr w:rsidR="00834DFB" w:rsidRPr="00B62CED" w:rsidSect="00285885">
          <w:type w:val="continuous"/>
          <w:pgSz w:w="12240" w:h="15840" w:code="1"/>
          <w:pgMar w:top="1440" w:right="1440" w:bottom="1440" w:left="1440" w:header="720" w:footer="720" w:gutter="0"/>
          <w:lnNumType w:countBy="1" w:restart="newSection"/>
          <w:cols w:space="720"/>
          <w:titlePg/>
          <w:docGrid w:linePitch="360"/>
        </w:sectPr>
      </w:pPr>
      <w:r w:rsidRPr="00B62CED">
        <w:rPr>
          <w:color w:val="auto"/>
        </w:rPr>
        <w:t>Article 3</w:t>
      </w:r>
      <w:r w:rsidR="00D43B14" w:rsidRPr="00B62CED">
        <w:rPr>
          <w:color w:val="auto"/>
        </w:rPr>
        <w:t>1</w:t>
      </w:r>
      <w:r w:rsidRPr="00B62CED">
        <w:rPr>
          <w:color w:val="auto"/>
        </w:rPr>
        <w:t xml:space="preserve">. </w:t>
      </w:r>
      <w:r w:rsidR="00D43B14" w:rsidRPr="00B62CED">
        <w:rPr>
          <w:color w:val="auto"/>
        </w:rPr>
        <w:t>THE WEST VIRGINIA FIRST FOUNDATION.</w:t>
      </w:r>
    </w:p>
    <w:p w14:paraId="0E98DCAD" w14:textId="2839E3EC" w:rsidR="00834DFB" w:rsidRPr="00B62CED" w:rsidRDefault="00834DFB" w:rsidP="00CE5DB9">
      <w:pPr>
        <w:pStyle w:val="SectionHeading"/>
        <w:rPr>
          <w:color w:val="auto"/>
        </w:rPr>
        <w:sectPr w:rsidR="00834DFB" w:rsidRPr="00B62CED" w:rsidSect="001E066C">
          <w:type w:val="continuous"/>
          <w:pgSz w:w="12240" w:h="15840" w:code="1"/>
          <w:pgMar w:top="1440" w:right="1440" w:bottom="1440" w:left="1440" w:header="720" w:footer="720" w:gutter="0"/>
          <w:lnNumType w:countBy="1" w:restart="newSection"/>
          <w:cols w:space="720"/>
          <w:titlePg/>
          <w:docGrid w:linePitch="360"/>
        </w:sectPr>
      </w:pPr>
      <w:r w:rsidRPr="00B62CED">
        <w:rPr>
          <w:color w:val="auto"/>
        </w:rPr>
        <w:t>§5-3</w:t>
      </w:r>
      <w:r w:rsidR="00D43B14" w:rsidRPr="00B62CED">
        <w:rPr>
          <w:color w:val="auto"/>
        </w:rPr>
        <w:t>1</w:t>
      </w:r>
      <w:r w:rsidRPr="00B62CED">
        <w:rPr>
          <w:color w:val="auto"/>
        </w:rPr>
        <w:t>-3. West Virginia First Foundation.</w:t>
      </w:r>
    </w:p>
    <w:p w14:paraId="1F44FA30" w14:textId="6BA1B544" w:rsidR="00834DFB" w:rsidRPr="00B62CED" w:rsidRDefault="00834DFB" w:rsidP="00CC1F3B">
      <w:pPr>
        <w:pStyle w:val="SectionBody"/>
        <w:rPr>
          <w:color w:val="auto"/>
        </w:rPr>
        <w:sectPr w:rsidR="00834DFB" w:rsidRPr="00B62CED" w:rsidSect="00834DFB">
          <w:type w:val="continuous"/>
          <w:pgSz w:w="12240" w:h="15840" w:code="1"/>
          <w:pgMar w:top="1440" w:right="1440" w:bottom="1440" w:left="1440" w:header="720" w:footer="720" w:gutter="0"/>
          <w:lnNumType w:countBy="1" w:restart="newSection"/>
          <w:cols w:space="720"/>
          <w:titlePg/>
          <w:docGrid w:linePitch="360"/>
        </w:sectPr>
      </w:pPr>
      <w:r w:rsidRPr="00B62CED">
        <w:rPr>
          <w:color w:val="auto"/>
        </w:rPr>
        <w:t xml:space="preserve"> A private foundation in keeping with the order, known as the West Virginia First Foundation, that qualifies under Internal Revenue Code Section 501(c)(3), and created by the parties to the memorandum of understanding is recognized. The foundation shall have a governing board, an expert panel, and other additional and regional entities necessary for the purpose of receiving and disbursing opioid funds and other purposes set forth in the order and the memorandum of understanding.  The operation of the West Virginia First Foundation shall be governed by its articles of incorporation and any by-laws adopted consistent with the provisions of the </w:t>
      </w:r>
      <w:r w:rsidRPr="00B62CED">
        <w:rPr>
          <w:bCs/>
          <w:color w:val="auto"/>
        </w:rPr>
        <w:t>memorandum of understanding and the order</w:t>
      </w:r>
      <w:r w:rsidRPr="00B62CED">
        <w:rPr>
          <w:color w:val="auto"/>
        </w:rPr>
        <w:t xml:space="preserve">. </w:t>
      </w:r>
      <w:r w:rsidRPr="00B62CED">
        <w:rPr>
          <w:color w:val="auto"/>
          <w:u w:val="single"/>
        </w:rPr>
        <w:t xml:space="preserve">The by-laws shall include </w:t>
      </w:r>
      <w:r w:rsidR="00903144" w:rsidRPr="00B62CED">
        <w:rPr>
          <w:color w:val="auto"/>
          <w:u w:val="single"/>
        </w:rPr>
        <w:t xml:space="preserve">a provision that the foundation shall comply </w:t>
      </w:r>
      <w:r w:rsidRPr="00B62CED">
        <w:rPr>
          <w:color w:val="auto"/>
          <w:u w:val="single"/>
        </w:rPr>
        <w:t xml:space="preserve">with the </w:t>
      </w:r>
      <w:r w:rsidR="003F7240" w:rsidRPr="00B62CED">
        <w:rPr>
          <w:color w:val="auto"/>
          <w:u w:val="single"/>
        </w:rPr>
        <w:t xml:space="preserve">requirements of the </w:t>
      </w:r>
      <w:r w:rsidRPr="00B62CED">
        <w:rPr>
          <w:color w:val="auto"/>
          <w:u w:val="single"/>
        </w:rPr>
        <w:t xml:space="preserve">Open Governmental Proceedings Act set forth in §6-9A-1 </w:t>
      </w:r>
      <w:r w:rsidRPr="00B62CED">
        <w:rPr>
          <w:i/>
          <w:iCs/>
          <w:color w:val="auto"/>
          <w:u w:val="single"/>
        </w:rPr>
        <w:t>et seq</w:t>
      </w:r>
      <w:r w:rsidRPr="00B62CED">
        <w:rPr>
          <w:color w:val="auto"/>
          <w:u w:val="single"/>
        </w:rPr>
        <w:t xml:space="preserve">. of this code and the Freedom of Information Act set forth in §29B-1-1 </w:t>
      </w:r>
      <w:r w:rsidRPr="00B62CED">
        <w:rPr>
          <w:i/>
          <w:iCs/>
          <w:color w:val="auto"/>
          <w:u w:val="single"/>
        </w:rPr>
        <w:t>et seq</w:t>
      </w:r>
      <w:r w:rsidRPr="00B62CED">
        <w:rPr>
          <w:color w:val="auto"/>
          <w:u w:val="single"/>
        </w:rPr>
        <w:t>. of this code.</w:t>
      </w:r>
    </w:p>
    <w:p w14:paraId="594E5623" w14:textId="77777777" w:rsidR="00C33014" w:rsidRPr="00B62CED" w:rsidRDefault="00C33014" w:rsidP="00CC1F3B">
      <w:pPr>
        <w:pStyle w:val="Note"/>
        <w:rPr>
          <w:color w:val="auto"/>
        </w:rPr>
      </w:pPr>
    </w:p>
    <w:p w14:paraId="2D4B611F" w14:textId="340D9B50" w:rsidR="006865E9" w:rsidRPr="00B62CED" w:rsidRDefault="00CF1DCA" w:rsidP="00CC1F3B">
      <w:pPr>
        <w:pStyle w:val="Note"/>
        <w:rPr>
          <w:color w:val="auto"/>
        </w:rPr>
      </w:pPr>
      <w:r w:rsidRPr="00B62CED">
        <w:rPr>
          <w:color w:val="auto"/>
        </w:rPr>
        <w:t>NOTE: The</w:t>
      </w:r>
      <w:r w:rsidR="006865E9" w:rsidRPr="00B62CED">
        <w:rPr>
          <w:color w:val="auto"/>
        </w:rPr>
        <w:t xml:space="preserve"> purpose of this bill is to </w:t>
      </w:r>
      <w:r w:rsidR="00903144" w:rsidRPr="00B62CED">
        <w:rPr>
          <w:color w:val="auto"/>
        </w:rPr>
        <w:t xml:space="preserve">require </w:t>
      </w:r>
      <w:r w:rsidR="000024FC" w:rsidRPr="00B62CED">
        <w:rPr>
          <w:color w:val="auto"/>
        </w:rPr>
        <w:t xml:space="preserve">the </w:t>
      </w:r>
      <w:r w:rsidR="00280424" w:rsidRPr="00B62CED">
        <w:rPr>
          <w:color w:val="auto"/>
        </w:rPr>
        <w:t xml:space="preserve">West Virginia First Foundation to comply with the Open Governmental Proceedings Act and the </w:t>
      </w:r>
      <w:r w:rsidR="00AD572E" w:rsidRPr="00B62CED">
        <w:rPr>
          <w:color w:val="auto"/>
        </w:rPr>
        <w:t>Freedom of Information Act.</w:t>
      </w:r>
    </w:p>
    <w:p w14:paraId="3FD9A506" w14:textId="77777777" w:rsidR="006865E9" w:rsidRPr="00B62CED" w:rsidRDefault="00AE48A0" w:rsidP="00CC1F3B">
      <w:pPr>
        <w:pStyle w:val="Note"/>
        <w:rPr>
          <w:color w:val="auto"/>
        </w:rPr>
      </w:pPr>
      <w:proofErr w:type="gramStart"/>
      <w:r w:rsidRPr="00B62CED">
        <w:rPr>
          <w:color w:val="auto"/>
        </w:rPr>
        <w:t>Strike-throughs</w:t>
      </w:r>
      <w:proofErr w:type="gramEnd"/>
      <w:r w:rsidRPr="00B62CED">
        <w:rPr>
          <w:color w:val="auto"/>
        </w:rPr>
        <w:t xml:space="preserve"> indicate language that would be stricken from a heading or the present law and underscoring indicates new language that would be added.</w:t>
      </w:r>
    </w:p>
    <w:sectPr w:rsidR="006865E9" w:rsidRPr="00B62CED" w:rsidSect="00834DF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1731" w14:textId="77777777" w:rsidR="00855CAD" w:rsidRPr="00B844FE" w:rsidRDefault="00855CAD" w:rsidP="00B844FE">
      <w:r>
        <w:separator/>
      </w:r>
    </w:p>
  </w:endnote>
  <w:endnote w:type="continuationSeparator" w:id="0">
    <w:p w14:paraId="19841287" w14:textId="77777777" w:rsidR="00855CAD" w:rsidRPr="00B844FE" w:rsidRDefault="00855C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F909" w14:textId="77777777" w:rsidR="00855CAD" w:rsidRPr="00B844FE" w:rsidRDefault="00855CAD" w:rsidP="00B844FE">
      <w:r>
        <w:separator/>
      </w:r>
    </w:p>
  </w:footnote>
  <w:footnote w:type="continuationSeparator" w:id="0">
    <w:p w14:paraId="1CDB29E8" w14:textId="77777777" w:rsidR="00855CAD" w:rsidRPr="00B844FE" w:rsidRDefault="00855C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BC1F31">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CF2CD8E"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6153FD">
      <w:rPr>
        <w:sz w:val="22"/>
        <w:szCs w:val="22"/>
      </w:rPr>
      <w:t xml:space="preserve"> 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153FD">
          <w:rPr>
            <w:sz w:val="22"/>
            <w:szCs w:val="22"/>
          </w:rPr>
          <w:t>2024R2665</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16708409">
    <w:abstractNumId w:val="0"/>
  </w:num>
  <w:num w:numId="2" w16cid:durableId="152732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24FC"/>
    <w:rsid w:val="0000526A"/>
    <w:rsid w:val="000573A9"/>
    <w:rsid w:val="000808BA"/>
    <w:rsid w:val="00085D22"/>
    <w:rsid w:val="00093AB0"/>
    <w:rsid w:val="000C5C77"/>
    <w:rsid w:val="000E3912"/>
    <w:rsid w:val="0010070F"/>
    <w:rsid w:val="00123806"/>
    <w:rsid w:val="0015112E"/>
    <w:rsid w:val="001552E7"/>
    <w:rsid w:val="001566B4"/>
    <w:rsid w:val="001A66B7"/>
    <w:rsid w:val="001C279E"/>
    <w:rsid w:val="001D459E"/>
    <w:rsid w:val="0022348D"/>
    <w:rsid w:val="0027011C"/>
    <w:rsid w:val="00274200"/>
    <w:rsid w:val="00275740"/>
    <w:rsid w:val="00280424"/>
    <w:rsid w:val="002A0269"/>
    <w:rsid w:val="002D4A6C"/>
    <w:rsid w:val="00303684"/>
    <w:rsid w:val="003143F5"/>
    <w:rsid w:val="00314854"/>
    <w:rsid w:val="0038762E"/>
    <w:rsid w:val="00394191"/>
    <w:rsid w:val="003C51CD"/>
    <w:rsid w:val="003C6034"/>
    <w:rsid w:val="003F7240"/>
    <w:rsid w:val="00400B5C"/>
    <w:rsid w:val="004368E0"/>
    <w:rsid w:val="00447021"/>
    <w:rsid w:val="004C13DD"/>
    <w:rsid w:val="004D3ABE"/>
    <w:rsid w:val="004E3441"/>
    <w:rsid w:val="00500579"/>
    <w:rsid w:val="0055680F"/>
    <w:rsid w:val="005A5366"/>
    <w:rsid w:val="006153FD"/>
    <w:rsid w:val="006369EB"/>
    <w:rsid w:val="00637E73"/>
    <w:rsid w:val="006865E9"/>
    <w:rsid w:val="00686E9A"/>
    <w:rsid w:val="00691F3E"/>
    <w:rsid w:val="00694BFB"/>
    <w:rsid w:val="006A106B"/>
    <w:rsid w:val="006C523D"/>
    <w:rsid w:val="006D4036"/>
    <w:rsid w:val="007A5259"/>
    <w:rsid w:val="007A7081"/>
    <w:rsid w:val="007F1CF5"/>
    <w:rsid w:val="00807111"/>
    <w:rsid w:val="00834DFB"/>
    <w:rsid w:val="00834EDE"/>
    <w:rsid w:val="00855CAD"/>
    <w:rsid w:val="008736AA"/>
    <w:rsid w:val="008B6CF6"/>
    <w:rsid w:val="008D275D"/>
    <w:rsid w:val="00903144"/>
    <w:rsid w:val="00980327"/>
    <w:rsid w:val="00986478"/>
    <w:rsid w:val="009B5557"/>
    <w:rsid w:val="009F1067"/>
    <w:rsid w:val="00A31E01"/>
    <w:rsid w:val="00A527AD"/>
    <w:rsid w:val="00A718CF"/>
    <w:rsid w:val="00AD572E"/>
    <w:rsid w:val="00AE48A0"/>
    <w:rsid w:val="00AE61BE"/>
    <w:rsid w:val="00B16F25"/>
    <w:rsid w:val="00B24422"/>
    <w:rsid w:val="00B62CED"/>
    <w:rsid w:val="00B66B81"/>
    <w:rsid w:val="00B71E6F"/>
    <w:rsid w:val="00B80C20"/>
    <w:rsid w:val="00B844FE"/>
    <w:rsid w:val="00B86B4F"/>
    <w:rsid w:val="00BA1F84"/>
    <w:rsid w:val="00BA3E42"/>
    <w:rsid w:val="00BC1F31"/>
    <w:rsid w:val="00BC562B"/>
    <w:rsid w:val="00C001AD"/>
    <w:rsid w:val="00C33014"/>
    <w:rsid w:val="00C33434"/>
    <w:rsid w:val="00C34869"/>
    <w:rsid w:val="00C42EB6"/>
    <w:rsid w:val="00C85096"/>
    <w:rsid w:val="00CB20EF"/>
    <w:rsid w:val="00CC1F3B"/>
    <w:rsid w:val="00CD12CB"/>
    <w:rsid w:val="00CD36CF"/>
    <w:rsid w:val="00CF1DCA"/>
    <w:rsid w:val="00D43B14"/>
    <w:rsid w:val="00D579FC"/>
    <w:rsid w:val="00D81C16"/>
    <w:rsid w:val="00DC1A8F"/>
    <w:rsid w:val="00DE526B"/>
    <w:rsid w:val="00DF199D"/>
    <w:rsid w:val="00E01542"/>
    <w:rsid w:val="00E365F1"/>
    <w:rsid w:val="00E62F48"/>
    <w:rsid w:val="00E831B3"/>
    <w:rsid w:val="00E95FBC"/>
    <w:rsid w:val="00EB4C22"/>
    <w:rsid w:val="00EC5E63"/>
    <w:rsid w:val="00ED2B93"/>
    <w:rsid w:val="00EE70CB"/>
    <w:rsid w:val="00EF074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6AD9BF65-0BE4-4FFA-9B27-7B2B6165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34DF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C6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2024-01-09T21:36:00Z</dcterms:created>
  <dcterms:modified xsi:type="dcterms:W3CDTF">2024-01-09T21:36:00Z</dcterms:modified>
</cp:coreProperties>
</file>